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3A7D2">
      <w:pPr>
        <w:keepNext w:val="0"/>
        <w:keepLines w:val="0"/>
        <w:pageBreakBefore w:val="0"/>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4180548D">
      <w:pPr>
        <w:keepNext w:val="0"/>
        <w:keepLines w:val="0"/>
        <w:pageBreakBefore w:val="0"/>
        <w:spacing w:line="560" w:lineRule="exact"/>
        <w:jc w:val="left"/>
        <w:rPr>
          <w:rFonts w:hint="eastAsia" w:ascii="仿宋_GB2312" w:hAnsi="仿宋_GB2312" w:eastAsia="仿宋_GB2312" w:cs="仿宋_GB2312"/>
          <w:sz w:val="32"/>
          <w:szCs w:val="32"/>
          <w:lang w:val="en-US" w:eastAsia="zh-CN"/>
        </w:rPr>
      </w:pPr>
    </w:p>
    <w:p w14:paraId="73609231">
      <w:pPr>
        <w:keepNext w:val="0"/>
        <w:keepLines w:val="0"/>
        <w:pageBreakBefore w:val="0"/>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声明函</w:t>
      </w:r>
    </w:p>
    <w:p w14:paraId="08E6351E">
      <w:pPr>
        <w:keepNext w:val="0"/>
        <w:keepLines w:val="0"/>
        <w:pageBreakBefore w:val="0"/>
        <w:spacing w:line="560" w:lineRule="exact"/>
        <w:jc w:val="center"/>
        <w:rPr>
          <w:rFonts w:hint="eastAsia" w:ascii="方正小标宋_GBK" w:hAnsi="方正小标宋_GBK" w:eastAsia="方正小标宋_GBK" w:cs="方正小标宋_GBK"/>
          <w:sz w:val="44"/>
          <w:szCs w:val="44"/>
        </w:rPr>
      </w:pPr>
    </w:p>
    <w:p w14:paraId="3A3F470C">
      <w:pPr>
        <w:keepNext w:val="0"/>
        <w:keepLines w:val="0"/>
        <w:pageBreakBefore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一、我方在参加</w:t>
      </w:r>
      <w:r>
        <w:rPr>
          <w:rFonts w:hint="eastAsia" w:ascii="仿宋_GB2312" w:hAnsi="仿宋_GB2312" w:eastAsia="仿宋_GB2312" w:cs="仿宋_GB2312"/>
          <w:sz w:val="32"/>
          <w:szCs w:val="32"/>
          <w:lang w:val="en-US" w:eastAsia="zh-CN"/>
        </w:rPr>
        <w:t>青岛财通海玉投资</w:t>
      </w:r>
      <w:r>
        <w:rPr>
          <w:rFonts w:hint="eastAsia" w:ascii="仿宋_GB2312" w:hAnsi="仿宋_GB2312" w:eastAsia="仿宋_GB2312" w:cs="仿宋_GB2312"/>
          <w:sz w:val="32"/>
          <w:szCs w:val="32"/>
        </w:rPr>
        <w:t>有限公司</w:t>
      </w:r>
      <w:r>
        <w:rPr>
          <w:rFonts w:hint="eastAsia" w:ascii="仿宋_GB2312" w:hAnsi="仿宋_GB2312" w:eastAsia="仿宋_GB2312" w:cs="仿宋_GB2312"/>
          <w:sz w:val="32"/>
          <w:szCs w:val="32"/>
          <w:lang w:val="en-US" w:eastAsia="zh-CN"/>
        </w:rPr>
        <w:t>第三方</w:t>
      </w:r>
      <w:r>
        <w:rPr>
          <w:rFonts w:hint="eastAsia" w:ascii="仿宋_GB2312" w:hAnsi="仿宋_GB2312" w:eastAsia="仿宋_GB2312" w:cs="仿宋_GB2312"/>
          <w:sz w:val="32"/>
          <w:szCs w:val="32"/>
          <w:u w:val="none"/>
          <w:lang w:val="en-US" w:eastAsia="zh-CN"/>
        </w:rPr>
        <w:t>配餐服务</w:t>
      </w:r>
      <w:r>
        <w:rPr>
          <w:rFonts w:hint="eastAsia" w:ascii="仿宋_GB2312" w:hAnsi="仿宋_GB2312" w:eastAsia="仿宋_GB2312" w:cs="仿宋_GB2312"/>
          <w:sz w:val="32"/>
          <w:szCs w:val="32"/>
        </w:rPr>
        <w:t>项目前3年内，在经营活动中：</w:t>
      </w:r>
    </w:p>
    <w:p w14:paraId="709CFE1E">
      <w:pPr>
        <w:keepNext w:val="0"/>
        <w:keepLines w:val="0"/>
        <w:pageBreakBefore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1.没有重大违法记录（重大违法记录指报价单位因违法经营受到刑事处罚或者责令停产停业、吊销许可证或者执照、较大数额罚款等行政处罚）。</w:t>
      </w:r>
    </w:p>
    <w:p w14:paraId="0B75BE38">
      <w:pPr>
        <w:keepNext w:val="0"/>
        <w:keepLines w:val="0"/>
        <w:pageBreakBefore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2.没有行贿犯罪记录（查询内容：①报价单位、组织机构代码证或统一社会信用代码；②法定代表人、身份证号码；③项目负责人、身份证号码）。</w:t>
      </w:r>
    </w:p>
    <w:p w14:paraId="329958A1">
      <w:pPr>
        <w:keepNext w:val="0"/>
        <w:keepLines w:val="0"/>
        <w:pageBreakBefore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二、我方在参加本项目活动前一段时间内具有良好的商业信誉和健全的财务会计制度、具有依法缴纳税收和社会保障资金的良好记录。</w:t>
      </w:r>
    </w:p>
    <w:p w14:paraId="3D089D09">
      <w:pPr>
        <w:keepNext w:val="0"/>
        <w:keepLines w:val="0"/>
        <w:pageBreakBefore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三、我方具有履行合同所必需的专业技术能力。</w:t>
      </w:r>
    </w:p>
    <w:p w14:paraId="4ED0AA28">
      <w:pPr>
        <w:keepNext w:val="0"/>
        <w:keepLines w:val="0"/>
        <w:pageBreakBefore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若以上声明不实，我方自愿承担一切法律后果。</w:t>
      </w:r>
    </w:p>
    <w:p w14:paraId="03D80819">
      <w:pPr>
        <w:keepNext w:val="0"/>
        <w:keepLines w:val="0"/>
        <w:pageBreakBefore w:val="0"/>
        <w:spacing w:line="560" w:lineRule="exact"/>
        <w:ind w:firstLine="640"/>
        <w:jc w:val="left"/>
        <w:rPr>
          <w:rFonts w:hint="eastAsia" w:ascii="仿宋_GB2312" w:hAnsi="仿宋_GB2312" w:eastAsia="仿宋_GB2312" w:cs="仿宋_GB2312"/>
          <w:sz w:val="32"/>
          <w:szCs w:val="32"/>
        </w:rPr>
      </w:pPr>
    </w:p>
    <w:p w14:paraId="2DD0F779">
      <w:pPr>
        <w:keepNext w:val="0"/>
        <w:keepLines w:val="0"/>
        <w:pageBreakBefore w:val="0"/>
        <w:spacing w:line="560" w:lineRule="exact"/>
        <w:ind w:firstLine="54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响应</w:t>
      </w:r>
      <w:r>
        <w:rPr>
          <w:rFonts w:hint="eastAsia" w:ascii="仿宋_GB2312" w:hAnsi="仿宋_GB2312" w:eastAsia="仿宋_GB2312" w:cs="仿宋_GB2312"/>
          <w:sz w:val="32"/>
          <w:szCs w:val="32"/>
        </w:rPr>
        <w:t>单位（盖章）</w:t>
      </w:r>
    </w:p>
    <w:p w14:paraId="791C2ADA">
      <w:pPr>
        <w:keepNext w:val="0"/>
        <w:keepLines w:val="0"/>
        <w:pageBreakBefore w:val="0"/>
        <w:spacing w:line="560" w:lineRule="exact"/>
        <w:ind w:firstLine="640"/>
        <w:jc w:val="left"/>
        <w:rPr>
          <w:rFonts w:hint="eastAsia" w:ascii="仿宋_GB2312" w:hAnsi="仿宋_GB2312" w:eastAsia="仿宋_GB2312" w:cs="仿宋_GB2312"/>
          <w:sz w:val="32"/>
          <w:szCs w:val="32"/>
        </w:rPr>
      </w:pPr>
    </w:p>
    <w:p w14:paraId="49249C43">
      <w:pPr>
        <w:keepNext w:val="0"/>
        <w:keepLines w:val="0"/>
        <w:pageBreakBefore w:val="0"/>
        <w:spacing w:line="560" w:lineRule="exact"/>
        <w:ind w:firstLine="54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5D591B6D">
      <w:pPr>
        <w:keepNext w:val="0"/>
        <w:keepLines w:val="0"/>
        <w:pageBreakBefore w:val="0"/>
        <w:spacing w:line="560" w:lineRule="exact"/>
        <w:jc w:val="left"/>
        <w:rPr>
          <w:rFonts w:hint="eastAsia" w:ascii="仿宋_GB2312" w:hAnsi="宋体" w:eastAsia="仿宋_GB2312" w:cs="Arial"/>
          <w:szCs w:val="21"/>
        </w:rPr>
      </w:pPr>
    </w:p>
    <w:p w14:paraId="2888DD98">
      <w:bookmarkStart w:id="0" w:name="_GoBack"/>
      <w:bookmarkEnd w:id="0"/>
    </w:p>
    <w:sectPr>
      <w:pgSz w:w="11906" w:h="16838"/>
      <w:pgMar w:top="2098" w:right="1474" w:bottom="1984" w:left="1587"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4C1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2025-08-12T08:07:40Z</dcterms:created>
  <dc:creator>Admin</dc:creator>
  <cp:lastModifiedBy>林子</cp:lastModifiedBy>
  <dcterms:modified xsi:type="dcterms:W3CDTF">2025-08-12T08:07:56Z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eyJoZGlkIjoiZGFhNDRlMTBiMjA5MjYwZDI5OWM3OWFmODQxY2U4YmMiLCJ1c2VySWQiOiIxMTIzNzM3Mjk0In0=</vt:lpwstr>
  </property>
  <property fmtid="{D5CDD505-2E9C-101B-9397-08002B2CF9AE}" pid="4" name="ICV">
    <vt:lpwstr>84AE92022BB94171A4B0644D881E6BE8_12</vt:lpwstr>
  </property>
</Properties>
</file>